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EF5" w:rsidRPr="00B53DD8" w:rsidRDefault="00652484">
      <w:pPr>
        <w:rPr>
          <w:b/>
          <w:u w:val="single"/>
        </w:rPr>
      </w:pPr>
      <w:r w:rsidRPr="00B53DD8">
        <w:rPr>
          <w:b/>
          <w:u w:val="single"/>
        </w:rPr>
        <w:t>PRESENTACIÓ</w:t>
      </w:r>
      <w:r w:rsidR="00FB09AA" w:rsidRPr="00B53DD8">
        <w:rPr>
          <w:b/>
          <w:u w:val="single"/>
        </w:rPr>
        <w:t>N</w:t>
      </w:r>
      <w:r w:rsidRPr="00B53DD8">
        <w:rPr>
          <w:b/>
          <w:u w:val="single"/>
        </w:rPr>
        <w:t xml:space="preserve"> DEL </w:t>
      </w:r>
      <w:r w:rsidR="00112EF5" w:rsidRPr="00B53DD8">
        <w:rPr>
          <w:b/>
          <w:u w:val="single"/>
        </w:rPr>
        <w:t>MANIFIESTO ‘</w:t>
      </w:r>
      <w:r w:rsidRPr="00B53DD8">
        <w:rPr>
          <w:b/>
          <w:u w:val="single"/>
        </w:rPr>
        <w:t xml:space="preserve">A FAVOR DEL PROGRÉS DE CATALUNYA’. </w:t>
      </w:r>
    </w:p>
    <w:p w:rsidR="00652484" w:rsidRPr="00B53DD8" w:rsidRDefault="00652484">
      <w:pPr>
        <w:rPr>
          <w:b/>
          <w:u w:val="single"/>
        </w:rPr>
      </w:pPr>
      <w:r w:rsidRPr="00B53DD8">
        <w:rPr>
          <w:b/>
          <w:u w:val="single"/>
        </w:rPr>
        <w:t>23 OCTUBRE</w:t>
      </w:r>
      <w:r w:rsidR="00112EF5" w:rsidRPr="00B53DD8">
        <w:rPr>
          <w:b/>
          <w:u w:val="single"/>
        </w:rPr>
        <w:t xml:space="preserve"> DE 2019</w:t>
      </w:r>
      <w:r w:rsidRPr="00B53DD8">
        <w:rPr>
          <w:b/>
          <w:u w:val="single"/>
        </w:rPr>
        <w:t>. 12.30</w:t>
      </w:r>
      <w:r w:rsidR="00112EF5" w:rsidRPr="00B53DD8">
        <w:rPr>
          <w:b/>
          <w:u w:val="single"/>
        </w:rPr>
        <w:t>. Barcelona.</w:t>
      </w:r>
    </w:p>
    <w:p w:rsidR="00652484" w:rsidRPr="00B53DD8" w:rsidRDefault="00112EF5">
      <w:pPr>
        <w:rPr>
          <w:i/>
          <w:sz w:val="28"/>
          <w:szCs w:val="28"/>
        </w:rPr>
      </w:pPr>
      <w:r w:rsidRPr="00B53DD8">
        <w:rPr>
          <w:i/>
          <w:sz w:val="28"/>
          <w:szCs w:val="28"/>
        </w:rPr>
        <w:t xml:space="preserve">Intervención de </w:t>
      </w:r>
      <w:r w:rsidR="00652484" w:rsidRPr="00B53DD8">
        <w:rPr>
          <w:i/>
          <w:sz w:val="28"/>
          <w:szCs w:val="28"/>
        </w:rPr>
        <w:t>Antoni Torres, president</w:t>
      </w:r>
      <w:r w:rsidRPr="00B53DD8">
        <w:rPr>
          <w:i/>
          <w:sz w:val="28"/>
          <w:szCs w:val="28"/>
        </w:rPr>
        <w:t>e</w:t>
      </w:r>
      <w:r w:rsidR="00652484" w:rsidRPr="00B53DD8">
        <w:rPr>
          <w:i/>
          <w:sz w:val="28"/>
          <w:szCs w:val="28"/>
        </w:rPr>
        <w:t xml:space="preserve"> de la sectorial de </w:t>
      </w:r>
      <w:r w:rsidRPr="00B53DD8">
        <w:rPr>
          <w:i/>
          <w:sz w:val="28"/>
          <w:szCs w:val="28"/>
        </w:rPr>
        <w:t>Salud y</w:t>
      </w:r>
      <w:r w:rsidR="00652484" w:rsidRPr="00B53DD8">
        <w:rPr>
          <w:i/>
          <w:sz w:val="28"/>
          <w:szCs w:val="28"/>
        </w:rPr>
        <w:t xml:space="preserve"> Social de PIMEC</w:t>
      </w:r>
      <w:r w:rsidRPr="00B53DD8">
        <w:rPr>
          <w:i/>
          <w:sz w:val="28"/>
          <w:szCs w:val="28"/>
        </w:rPr>
        <w:t>, también presidente de la Federación de Asociaciones de Farmacias de Catalunya (FEFAC).</w:t>
      </w:r>
    </w:p>
    <w:p w:rsidR="00112EF5" w:rsidRPr="00B53DD8" w:rsidRDefault="00112EF5">
      <w:pPr>
        <w:rPr>
          <w:sz w:val="28"/>
          <w:szCs w:val="28"/>
        </w:rPr>
      </w:pPr>
      <w:r w:rsidRPr="00B53DD8">
        <w:rPr>
          <w:sz w:val="28"/>
          <w:szCs w:val="28"/>
        </w:rPr>
        <w:t>Nuestro sector, la salud y lo social, necesita muy especialmente estabilidad, dado que trabajamos con personas frágiles, enfermas, con capacidades diferentes, envejecidas o dependientes y, por tanto, sus necesidades no son ni modificables ni aplazables, en ser intrínsecas a la persona. Persona que, paralelamente, tiene derecho a la mayor calidad de vida posible.</w:t>
      </w:r>
    </w:p>
    <w:p w:rsidR="00B53DD8" w:rsidRDefault="00112EF5">
      <w:pPr>
        <w:rPr>
          <w:sz w:val="28"/>
          <w:szCs w:val="28"/>
        </w:rPr>
      </w:pPr>
      <w:r w:rsidRPr="00B53DD8">
        <w:rPr>
          <w:sz w:val="28"/>
          <w:szCs w:val="28"/>
        </w:rPr>
        <w:t xml:space="preserve">En consecuencia, nuestro servicio no puede variar, sea cual sea el entorno, el sexo, las creencias, la ideología, la economía o el origen. Y para poder ofrecerlo con la calidad esperada y deseada, teniendo en cuenta, además, que somos pequeñas empresas o profesionales autónomos, y que aportamos cohesión social y equidad, es imprescindible estabilidad, y esta, solo puede conseguirse con diálogo y ausencia de violencia. </w:t>
      </w:r>
    </w:p>
    <w:p w:rsidR="00112EF5" w:rsidRPr="00B53DD8" w:rsidRDefault="00112EF5">
      <w:pPr>
        <w:rPr>
          <w:sz w:val="28"/>
          <w:szCs w:val="28"/>
        </w:rPr>
      </w:pPr>
      <w:r w:rsidRPr="00B53DD8">
        <w:rPr>
          <w:sz w:val="28"/>
          <w:szCs w:val="28"/>
        </w:rPr>
        <w:t>Sin diálogo no hay estabilidad, sin estabilidad no hay inversiones y sin inversiones no hay lugares de trabajo, otro de los bienes más preciados que entra en riesgo.</w:t>
      </w:r>
    </w:p>
    <w:p w:rsidR="00652484" w:rsidRPr="00B53DD8" w:rsidRDefault="00B53DD8">
      <w:pPr>
        <w:rPr>
          <w:sz w:val="28"/>
          <w:szCs w:val="28"/>
        </w:rPr>
      </w:pPr>
      <w:r w:rsidRPr="00B53DD8">
        <w:rPr>
          <w:sz w:val="28"/>
          <w:szCs w:val="28"/>
        </w:rPr>
        <w:t>De este modo, pedimos a todo el mundo:</w:t>
      </w:r>
    </w:p>
    <w:p w:rsidR="00652484" w:rsidRDefault="00652484" w:rsidP="00652484">
      <w:pPr>
        <w:pStyle w:val="Prrafodelista"/>
        <w:numPr>
          <w:ilvl w:val="0"/>
          <w:numId w:val="1"/>
        </w:numPr>
        <w:rPr>
          <w:sz w:val="28"/>
          <w:szCs w:val="28"/>
        </w:rPr>
      </w:pPr>
      <w:r w:rsidRPr="00B53DD8">
        <w:rPr>
          <w:sz w:val="28"/>
          <w:szCs w:val="28"/>
        </w:rPr>
        <w:t>Que</w:t>
      </w:r>
      <w:r w:rsidR="00B53DD8" w:rsidRPr="00B53DD8">
        <w:rPr>
          <w:sz w:val="28"/>
          <w:szCs w:val="28"/>
        </w:rPr>
        <w:t xml:space="preserve"> se preserven los derechos de los ciudadanos en la atención sanitaria y social, evitando que nada lo impida. </w:t>
      </w:r>
    </w:p>
    <w:p w:rsidR="00B53DD8" w:rsidRPr="00B53DD8" w:rsidRDefault="00B53DD8" w:rsidP="00B53DD8">
      <w:pPr>
        <w:pStyle w:val="Prrafodelista"/>
        <w:rPr>
          <w:sz w:val="28"/>
          <w:szCs w:val="28"/>
        </w:rPr>
      </w:pPr>
    </w:p>
    <w:p w:rsidR="00B53DD8" w:rsidRPr="00B53DD8" w:rsidRDefault="00B53DD8" w:rsidP="00652484">
      <w:pPr>
        <w:pStyle w:val="Prrafodelista"/>
        <w:numPr>
          <w:ilvl w:val="0"/>
          <w:numId w:val="1"/>
        </w:numPr>
        <w:rPr>
          <w:sz w:val="28"/>
          <w:szCs w:val="28"/>
        </w:rPr>
      </w:pPr>
      <w:r w:rsidRPr="00B53DD8">
        <w:rPr>
          <w:sz w:val="28"/>
          <w:szCs w:val="28"/>
        </w:rPr>
        <w:t>Que esta situación no afecte negativamente las condiciones de trabajo de los profesionales que las desarrollan, tanto en el entorno público como en el privado, pues nuestra actividad va desde la investigación hasta un muy importante sector de turismo sanitario; desde el acompañamiento y formación de los que tienen capacidades diferentes hasta los más dependientes, tanto físicamente como intelectualmente, desde del tratamiento más complejo a la dispensación en la farmacia. Pero en todos los casos</w:t>
      </w:r>
      <w:r>
        <w:rPr>
          <w:sz w:val="28"/>
          <w:szCs w:val="28"/>
        </w:rPr>
        <w:t>,</w:t>
      </w:r>
      <w:r w:rsidRPr="00B53DD8">
        <w:rPr>
          <w:sz w:val="28"/>
          <w:szCs w:val="28"/>
        </w:rPr>
        <w:t xml:space="preserve"> siempre con profesionales del más alto nivel, mundial en muchísim</w:t>
      </w:r>
      <w:r>
        <w:rPr>
          <w:sz w:val="28"/>
          <w:szCs w:val="28"/>
        </w:rPr>
        <w:t>a</w:t>
      </w:r>
      <w:r w:rsidRPr="00B53DD8">
        <w:rPr>
          <w:sz w:val="28"/>
          <w:szCs w:val="28"/>
        </w:rPr>
        <w:t xml:space="preserve">s </w:t>
      </w:r>
      <w:r>
        <w:rPr>
          <w:sz w:val="28"/>
          <w:szCs w:val="28"/>
        </w:rPr>
        <w:t>ocasiones</w:t>
      </w:r>
      <w:r w:rsidRPr="00B53DD8">
        <w:rPr>
          <w:sz w:val="28"/>
          <w:szCs w:val="28"/>
        </w:rPr>
        <w:t xml:space="preserve">, que diversifican la actividad, creando lugares de trabajo de calidad y, al final, aportan recursos a nuestra </w:t>
      </w:r>
      <w:r w:rsidRPr="00B53DD8">
        <w:rPr>
          <w:sz w:val="28"/>
          <w:szCs w:val="28"/>
        </w:rPr>
        <w:lastRenderedPageBreak/>
        <w:t>economía global, tan y tan necesarios para cubrir las necesidades socio-sanitarias públicas.</w:t>
      </w:r>
    </w:p>
    <w:p w:rsidR="00B53DD8" w:rsidRPr="00B53DD8" w:rsidRDefault="00B53DD8" w:rsidP="00652484">
      <w:pPr>
        <w:pStyle w:val="Prrafodelista"/>
        <w:numPr>
          <w:ilvl w:val="0"/>
          <w:numId w:val="1"/>
        </w:numPr>
        <w:rPr>
          <w:sz w:val="28"/>
          <w:szCs w:val="28"/>
        </w:rPr>
      </w:pPr>
      <w:r w:rsidRPr="00B53DD8">
        <w:rPr>
          <w:sz w:val="28"/>
          <w:szCs w:val="28"/>
        </w:rPr>
        <w:t>Que se trabaje para conseguir, mediante el diálogo, el clima d</w:t>
      </w:r>
      <w:r>
        <w:rPr>
          <w:sz w:val="28"/>
          <w:szCs w:val="28"/>
        </w:rPr>
        <w:t>e</w:t>
      </w:r>
      <w:bookmarkStart w:id="0" w:name="_GoBack"/>
      <w:bookmarkEnd w:id="0"/>
      <w:r w:rsidRPr="00B53DD8">
        <w:rPr>
          <w:sz w:val="28"/>
          <w:szCs w:val="28"/>
        </w:rPr>
        <w:t xml:space="preserve"> convivencia habitual lo más rápido posible.</w:t>
      </w:r>
    </w:p>
    <w:p w:rsidR="00B53DD8" w:rsidRPr="00B53DD8" w:rsidRDefault="00B53DD8" w:rsidP="00B53DD8">
      <w:pPr>
        <w:rPr>
          <w:sz w:val="28"/>
          <w:szCs w:val="28"/>
        </w:rPr>
      </w:pPr>
      <w:r w:rsidRPr="00B53DD8">
        <w:rPr>
          <w:sz w:val="28"/>
          <w:szCs w:val="28"/>
        </w:rPr>
        <w:t>Es necesario conseguirlo, ya que de nuestra labor, normalidad y estabilidad depende la salud, el cuidado y el bienestar de todos.</w:t>
      </w:r>
    </w:p>
    <w:sectPr w:rsidR="00B53DD8" w:rsidRPr="00B53D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06CE5"/>
    <w:multiLevelType w:val="hybridMultilevel"/>
    <w:tmpl w:val="FB28F2FA"/>
    <w:lvl w:ilvl="0" w:tplc="64E635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92"/>
    <w:rsid w:val="000554C7"/>
    <w:rsid w:val="000B4953"/>
    <w:rsid w:val="000D296A"/>
    <w:rsid w:val="000E3CF9"/>
    <w:rsid w:val="00112EF5"/>
    <w:rsid w:val="00132984"/>
    <w:rsid w:val="00202377"/>
    <w:rsid w:val="00214BDA"/>
    <w:rsid w:val="002D3C7B"/>
    <w:rsid w:val="003309E3"/>
    <w:rsid w:val="003418DE"/>
    <w:rsid w:val="00353D86"/>
    <w:rsid w:val="003F0B64"/>
    <w:rsid w:val="00414516"/>
    <w:rsid w:val="004303E5"/>
    <w:rsid w:val="00496D83"/>
    <w:rsid w:val="004B58AE"/>
    <w:rsid w:val="004F2787"/>
    <w:rsid w:val="0059286C"/>
    <w:rsid w:val="005C5391"/>
    <w:rsid w:val="00625BC4"/>
    <w:rsid w:val="00652484"/>
    <w:rsid w:val="006C3367"/>
    <w:rsid w:val="006D7430"/>
    <w:rsid w:val="006F3AF5"/>
    <w:rsid w:val="00710FB4"/>
    <w:rsid w:val="00723F81"/>
    <w:rsid w:val="007C3E33"/>
    <w:rsid w:val="008776BA"/>
    <w:rsid w:val="00880E92"/>
    <w:rsid w:val="008E4A25"/>
    <w:rsid w:val="0091329F"/>
    <w:rsid w:val="00916773"/>
    <w:rsid w:val="00935027"/>
    <w:rsid w:val="00960DAF"/>
    <w:rsid w:val="0096562E"/>
    <w:rsid w:val="00993AFD"/>
    <w:rsid w:val="009960C5"/>
    <w:rsid w:val="009A67EE"/>
    <w:rsid w:val="00A20D89"/>
    <w:rsid w:val="00A64C0F"/>
    <w:rsid w:val="00A67FF8"/>
    <w:rsid w:val="00A94CC9"/>
    <w:rsid w:val="00B00F14"/>
    <w:rsid w:val="00B13C12"/>
    <w:rsid w:val="00B53DD8"/>
    <w:rsid w:val="00B7671A"/>
    <w:rsid w:val="00C4507D"/>
    <w:rsid w:val="00CB0454"/>
    <w:rsid w:val="00D0422B"/>
    <w:rsid w:val="00D87D65"/>
    <w:rsid w:val="00E97058"/>
    <w:rsid w:val="00F671E7"/>
    <w:rsid w:val="00FB09AA"/>
    <w:rsid w:val="00FF0745"/>
    <w:rsid w:val="00FF1E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1B0F"/>
  <w15:chartTrackingRefBased/>
  <w15:docId w15:val="{DDBE2E1B-7A88-4F7F-8AA1-E220E4C6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CV</dc:creator>
  <cp:keywords/>
  <dc:description/>
  <cp:lastModifiedBy>Laura CV</cp:lastModifiedBy>
  <cp:revision>3</cp:revision>
  <dcterms:created xsi:type="dcterms:W3CDTF">2019-10-25T12:16:00Z</dcterms:created>
  <dcterms:modified xsi:type="dcterms:W3CDTF">2019-10-25T12:28:00Z</dcterms:modified>
</cp:coreProperties>
</file>